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C00C7" w14:textId="7EC66F83" w:rsidR="0081762C" w:rsidRDefault="0081762C" w:rsidP="002A026D">
      <w:pPr>
        <w:pStyle w:val="Default"/>
        <w:ind w:left="720"/>
      </w:pPr>
    </w:p>
    <w:p w14:paraId="1DB0EEA7" w14:textId="27C03A7C" w:rsidR="0081762C" w:rsidRDefault="0081762C" w:rsidP="002A026D">
      <w:pPr>
        <w:pStyle w:val="Default"/>
        <w:ind w:left="720"/>
      </w:pPr>
    </w:p>
    <w:p w14:paraId="05D5BFD7" w14:textId="027C4B8D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</w:rPr>
      </w:pPr>
      <w:r w:rsidRPr="00127A23">
        <w:rPr>
          <w:rFonts w:ascii="Times New Roman" w:hAnsi="Times New Roman" w:cs="Times New Roman"/>
          <w:bCs/>
        </w:rPr>
        <w:t>Piastów, dn.</w:t>
      </w:r>
      <w:r>
        <w:rPr>
          <w:rFonts w:ascii="Times New Roman" w:hAnsi="Times New Roman" w:cs="Times New Roman"/>
          <w:bCs/>
        </w:rPr>
        <w:t xml:space="preserve"> </w:t>
      </w:r>
      <w:r w:rsidR="005A2A17">
        <w:rPr>
          <w:rFonts w:ascii="Times New Roman" w:hAnsi="Times New Roman" w:cs="Times New Roman"/>
          <w:bCs/>
        </w:rPr>
        <w:t>08</w:t>
      </w:r>
      <w:r>
        <w:rPr>
          <w:rFonts w:ascii="Times New Roman" w:hAnsi="Times New Roman" w:cs="Times New Roman"/>
          <w:bCs/>
        </w:rPr>
        <w:t>.1</w:t>
      </w:r>
      <w:r w:rsidR="005A2A17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.202</w:t>
      </w:r>
      <w:r w:rsidR="005A2A17">
        <w:rPr>
          <w:rFonts w:ascii="Times New Roman" w:hAnsi="Times New Roman" w:cs="Times New Roman"/>
          <w:bCs/>
        </w:rPr>
        <w:t>5</w:t>
      </w:r>
      <w:r w:rsidRPr="00127A23">
        <w:rPr>
          <w:rFonts w:ascii="Times New Roman" w:hAnsi="Times New Roman" w:cs="Times New Roman"/>
          <w:bCs/>
        </w:rPr>
        <w:t xml:space="preserve"> r. </w:t>
      </w:r>
    </w:p>
    <w:p w14:paraId="742D504D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</w:p>
    <w:p w14:paraId="096E98D4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</w:p>
    <w:p w14:paraId="72E9C46B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27A23">
        <w:rPr>
          <w:rFonts w:ascii="Times New Roman" w:hAnsi="Times New Roman" w:cs="Times New Roman"/>
          <w:b/>
          <w:bCs/>
        </w:rPr>
        <w:t>Opis przedmiotu zamówienia</w:t>
      </w:r>
    </w:p>
    <w:p w14:paraId="0D21410C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C92CB8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C573FE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8FFDFB7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wykonanie:</w:t>
      </w:r>
    </w:p>
    <w:p w14:paraId="0B3666D8" w14:textId="77777777" w:rsidR="0081762C" w:rsidRPr="00F74F8C" w:rsidRDefault="0081762C" w:rsidP="008176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74F8C">
        <w:rPr>
          <w:rFonts w:ascii="Times New Roman" w:hAnsi="Times New Roman" w:cs="Times New Roman"/>
        </w:rPr>
        <w:t>remontów</w:t>
      </w:r>
      <w:r w:rsidRPr="00F74F8C">
        <w:rPr>
          <w:rFonts w:ascii="Times New Roman" w:hAnsi="Times New Roman"/>
        </w:rPr>
        <w:t xml:space="preserve"> cząstkowych nawierzchni asfaltowych mieszanką mineralno-asfaltową z </w:t>
      </w:r>
      <w:proofErr w:type="spellStart"/>
      <w:r w:rsidRPr="00F74F8C">
        <w:rPr>
          <w:rFonts w:ascii="Times New Roman" w:hAnsi="Times New Roman"/>
        </w:rPr>
        <w:t>recyklera</w:t>
      </w:r>
      <w:proofErr w:type="spellEnd"/>
      <w:r w:rsidRPr="00F74F8C">
        <w:rPr>
          <w:rFonts w:ascii="Times New Roman" w:hAnsi="Times New Roman"/>
        </w:rPr>
        <w:t>,</w:t>
      </w:r>
    </w:p>
    <w:p w14:paraId="41142D95" w14:textId="7C9EC8BE" w:rsidR="0081762C" w:rsidRPr="00F74F8C" w:rsidRDefault="00F74F8C" w:rsidP="008176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74F8C">
        <w:rPr>
          <w:rFonts w:ascii="Times New Roman" w:hAnsi="Times New Roman" w:cs="Times New Roman"/>
        </w:rPr>
        <w:t>r</w:t>
      </w:r>
      <w:r w:rsidR="0081762C" w:rsidRPr="00F74F8C">
        <w:rPr>
          <w:rFonts w:ascii="Times New Roman" w:eastAsia="Times New Roman" w:hAnsi="Times New Roman" w:cs="Times New Roman"/>
          <w:color w:val="000000"/>
        </w:rPr>
        <w:t>emonty cząstkowe nawierzchni tłuczniowych klińcem, miałem kamiennym,</w:t>
      </w:r>
    </w:p>
    <w:p w14:paraId="78431A72" w14:textId="1A22EC6D" w:rsidR="0081762C" w:rsidRPr="005A2A17" w:rsidRDefault="0081762C" w:rsidP="008176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color w:val="000000"/>
        </w:rPr>
        <w:t>nakładki asfaltowej</w:t>
      </w:r>
      <w:r w:rsidR="00F74F8C">
        <w:rPr>
          <w:rFonts w:ascii="Times New Roman" w:eastAsia="Times New Roman" w:hAnsi="Times New Roman" w:cs="Times New Roman"/>
          <w:color w:val="000000"/>
        </w:rPr>
        <w:t>. Należy przyjąć masę asfaltobetonową dla kategorii ruchu KR-3 - KR- 4.</w:t>
      </w:r>
    </w:p>
    <w:p w14:paraId="62AEFBF6" w14:textId="175B0A3A" w:rsidR="005A2A17" w:rsidRPr="005A2A17" w:rsidRDefault="005A2A17" w:rsidP="005A2A17">
      <w:pPr>
        <w:pStyle w:val="Tekstpodstawowy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 w:val="0"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 </w:t>
      </w:r>
      <w:r w:rsidRPr="005A2A17"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remontów i napraw brukarskich;</w:t>
      </w:r>
    </w:p>
    <w:p w14:paraId="6E04FD95" w14:textId="02F5155A" w:rsidR="005A2A17" w:rsidRPr="005A2A17" w:rsidRDefault="005A2A17" w:rsidP="005A2A17">
      <w:pPr>
        <w:pStyle w:val="Tekstpodstawowy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 w:val="0"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 </w:t>
      </w:r>
      <w:r w:rsidRPr="005A2A17"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frezowanie asfaltu;</w:t>
      </w:r>
    </w:p>
    <w:p w14:paraId="50812893" w14:textId="2794D46E" w:rsidR="005A2A17" w:rsidRPr="005A2A17" w:rsidRDefault="005A2A17" w:rsidP="005A2A17">
      <w:pPr>
        <w:pStyle w:val="Tekstpodstawowy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 w:val="0"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 </w:t>
      </w:r>
      <w:r w:rsidRPr="005A2A17">
        <w:rPr>
          <w:rFonts w:ascii="Times New Roman" w:hAnsi="Times New Roman"/>
          <w:b w:val="0"/>
          <w:sz w:val="22"/>
          <w:szCs w:val="22"/>
          <w:u w:val="none"/>
          <w:lang w:eastAsia="pl-PL"/>
        </w:rPr>
        <w:t xml:space="preserve"> skrapianie asfaltu emulsją;</w:t>
      </w:r>
    </w:p>
    <w:p w14:paraId="3E25810D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FD493FC" w14:textId="7C5451B0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 xml:space="preserve">Praca wykonana będzie w miarę potrzeb, na polecenie </w:t>
      </w:r>
      <w:r>
        <w:rPr>
          <w:rFonts w:ascii="Times New Roman" w:hAnsi="Times New Roman" w:cs="Times New Roman"/>
        </w:rPr>
        <w:t xml:space="preserve">przedstawiciela Zamawiającego – pracownika </w:t>
      </w:r>
      <w:r w:rsidRPr="00127A23">
        <w:rPr>
          <w:rFonts w:ascii="Times New Roman" w:hAnsi="Times New Roman" w:cs="Times New Roman"/>
        </w:rPr>
        <w:t>Wydziału Inwestycji</w:t>
      </w:r>
      <w:r w:rsidR="005A2A17">
        <w:rPr>
          <w:rFonts w:ascii="Times New Roman" w:hAnsi="Times New Roman" w:cs="Times New Roman"/>
        </w:rPr>
        <w:t>, Rozwoju i Drogownictwa</w:t>
      </w:r>
    </w:p>
    <w:p w14:paraId="593DF03B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835DE6D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polecenia wykonania prac ustalany będzie:</w:t>
      </w:r>
    </w:p>
    <w:p w14:paraId="05A2D105" w14:textId="77777777" w:rsidR="0081762C" w:rsidRDefault="0081762C" w:rsidP="00817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prac,</w:t>
      </w:r>
    </w:p>
    <w:p w14:paraId="523962FD" w14:textId="77777777" w:rsidR="0081762C" w:rsidRDefault="0081762C" w:rsidP="00817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wykonania prac, który </w:t>
      </w:r>
      <w:r w:rsidRPr="00E94B99">
        <w:rPr>
          <w:rFonts w:ascii="Times New Roman" w:hAnsi="Times New Roman" w:cs="Times New Roman"/>
        </w:rPr>
        <w:t>będzie zależny od zakresu danego zlecenia.</w:t>
      </w:r>
    </w:p>
    <w:p w14:paraId="7E976A42" w14:textId="77777777" w:rsidR="0081762C" w:rsidRPr="00E94B99" w:rsidRDefault="0081762C" w:rsidP="0081762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D46AD4" w14:textId="77777777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>Rozliczenie prac nastąpi protokołem odbioru, podpisanym przez przedstawicieli Wykonawcy, Zamawiającego i inspektora nadzoru.</w:t>
      </w:r>
    </w:p>
    <w:p w14:paraId="1D12FC71" w14:textId="77777777" w:rsidR="0081762C" w:rsidRPr="00127A23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6B4214" w14:textId="7B98125B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>Roboty należy wykonywać w sprzyjających warunkach atmosferycznych</w:t>
      </w:r>
      <w:r w:rsidR="005A2A17">
        <w:rPr>
          <w:rFonts w:ascii="Times New Roman" w:hAnsi="Times New Roman" w:cs="Times New Roman"/>
        </w:rPr>
        <w:t xml:space="preserve"> oraz w sposób minimalizujący utrudnienia w ruchu drogowymi i pieszym.</w:t>
      </w:r>
    </w:p>
    <w:p w14:paraId="1B2B2C13" w14:textId="77777777" w:rsidR="005A2A17" w:rsidRPr="00127A23" w:rsidRDefault="005A2A17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D300F6" w14:textId="74E02252" w:rsidR="0081762C" w:rsidRDefault="0081762C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 xml:space="preserve">Wskazane </w:t>
      </w:r>
      <w:r w:rsidR="00321980">
        <w:rPr>
          <w:rFonts w:ascii="Times New Roman" w:hAnsi="Times New Roman" w:cs="Times New Roman"/>
        </w:rPr>
        <w:t xml:space="preserve">poniżej </w:t>
      </w:r>
      <w:r w:rsidRPr="00127A23">
        <w:rPr>
          <w:rFonts w:ascii="Times New Roman" w:hAnsi="Times New Roman" w:cs="Times New Roman"/>
        </w:rPr>
        <w:t>ilości poszczególnych rodzajów robót są podane orientacyjnie i mogą ulec zmianie w zależności od potrzeb Zamawiającego. Zmiany będą dokonywane w ramach zakresu prac przewidzianych umową do wyczerpania jej wartości</w:t>
      </w:r>
      <w:r>
        <w:rPr>
          <w:rFonts w:ascii="Times New Roman" w:hAnsi="Times New Roman" w:cs="Times New Roman"/>
        </w:rPr>
        <w:t>,</w:t>
      </w:r>
      <w:r w:rsidRPr="00127A23">
        <w:rPr>
          <w:rFonts w:ascii="Times New Roman" w:hAnsi="Times New Roman" w:cs="Times New Roman"/>
        </w:rPr>
        <w:t xml:space="preserve"> a ceny jednostkowe będą podstawą do rozliczenia wykonanych prac</w:t>
      </w:r>
      <w:r w:rsidR="00970C89">
        <w:rPr>
          <w:rFonts w:ascii="Times New Roman" w:hAnsi="Times New Roman" w:cs="Times New Roman"/>
        </w:rPr>
        <w:t>.</w:t>
      </w:r>
    </w:p>
    <w:p w14:paraId="22FA13DE" w14:textId="77777777" w:rsidR="005A2A17" w:rsidRPr="00127A23" w:rsidRDefault="005A2A17" w:rsidP="00817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7220"/>
        <w:gridCol w:w="760"/>
        <w:gridCol w:w="760"/>
      </w:tblGrid>
      <w:tr w:rsidR="005A2A17" w:rsidRPr="005A2A17" w14:paraId="1C38A8C7" w14:textId="77777777" w:rsidTr="00D16586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80E1" w14:textId="77777777" w:rsidR="005A2A17" w:rsidRPr="005A2A17" w:rsidRDefault="005A2A17" w:rsidP="005A2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Hlk182898751"/>
            <w:r w:rsidRPr="005A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219C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50D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028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5A2A17" w:rsidRPr="005A2A17" w14:paraId="62307829" w14:textId="77777777" w:rsidTr="00D16586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DB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B05F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Uzupełnienie warstwy asfaltu o  grubości do 4 cm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E3A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983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5A2A17" w:rsidRPr="005A2A17" w14:paraId="185EB965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9D7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305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Uzupełnienie warstwy asfaltu  za każdy centymetr o grubości ponad 4 cm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ECA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3F8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5A2A17" w:rsidRPr="005A2A17" w14:paraId="2BC77143" w14:textId="77777777" w:rsidTr="00D16586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16A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0E8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Remonty cząstkowe nawierzchni tłuczniowych klińcem, miałem kamiennym.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59E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FA77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1000</w:t>
            </w:r>
          </w:p>
        </w:tc>
      </w:tr>
      <w:tr w:rsidR="005A2A17" w:rsidRPr="005A2A17" w14:paraId="07CA856A" w14:textId="77777777" w:rsidTr="00D16586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DC80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E71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 nakładki asfaltowej - warstwa wiążąca gr. 4 cm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B62C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698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1000</w:t>
            </w:r>
          </w:p>
        </w:tc>
      </w:tr>
      <w:tr w:rsidR="005A2A17" w:rsidRPr="005A2A17" w14:paraId="509F5ED0" w14:textId="77777777" w:rsidTr="00D16586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E26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CB1C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 nakładki asfaltowej – warstwa górna gr. 3 cm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B97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620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1000</w:t>
            </w:r>
          </w:p>
        </w:tc>
      </w:tr>
      <w:tr w:rsidR="005A2A17" w:rsidRPr="005A2A17" w14:paraId="14F4B1A6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3B37" w14:textId="24542800" w:rsidR="005A2A17" w:rsidRPr="005A2A17" w:rsidRDefault="00D16586" w:rsidP="00D1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64C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cząstkowy nawierzchni z kostki brukowej kolorowej gr. 6cm na podsypce piaskowej z wypełnieniem spoin piaskiem ( materiał z odzysku 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F2A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A76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5A2A17" w:rsidRPr="005A2A17" w14:paraId="1081E506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ECC6" w14:textId="52EC11D8" w:rsidR="005A2A17" w:rsidRPr="005A2A17" w:rsidRDefault="00D16586" w:rsidP="00D1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15A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cząstkowy nawierzchni z kostki brukowej kolorowej gr. 6 cm na podsypce piaskowej z wypełnieniem spoin piaskiem ( kostka nowa. materiał wykonawcy 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E06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FFF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5A2A17" w:rsidRPr="005A2A17" w14:paraId="548DA266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BF31" w14:textId="425AC947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947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cząstkowy nawierzchni z kostki brukowej szarej gr. 8 cm na podsypce piaskowej z wypełnieniem spoin piaskiem ( materiał z odzysku 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698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81D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5A2A17" w:rsidRPr="005A2A17" w14:paraId="5281B3D7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F5D9" w14:textId="07106535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7B0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cząstkowy nawierzchni z kostki brukowej szarej gr. 8cm na podsypce piaskowej z wypełnieniem spoin piaskiem ( kostka nowa, materiał wykonawcy 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4BF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A11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5A2A17" w:rsidRPr="005A2A17" w14:paraId="676773F5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19B1" w14:textId="49ACC9F6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8C4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EFC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EA5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5A2A17" w:rsidRPr="005A2A17" w14:paraId="755F2F97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621D" w14:textId="3F2ED0FA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996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Regulacja pionowa studzienek kanalizacyjnych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A87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9E9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A2A17" w:rsidRPr="005A2A17" w14:paraId="6E1E367A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1B627" w14:textId="51A10DEB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F19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Regulacja pionowa studzienek dla studzienek telefonicznych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747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A77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A2A17" w:rsidRPr="005A2A17" w14:paraId="1164BB51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D3A5" w14:textId="5C8ED226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150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Rozebranie obrzeży 8x30 cm na podsypce 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1D8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E30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A2A17" w:rsidRPr="005A2A17" w14:paraId="0B5C121A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C201" w14:textId="7C3DF1C8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8751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Obrzeża betonowe o wymiarach 30x8 cm na podsypce cementowo-piaskowej z wypełnieniem spoin zaprawą cementową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F7EF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469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A2A17" w:rsidRPr="005A2A17" w14:paraId="003195C0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38B9" w14:textId="72D2878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03C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Rozebranie krawężników betonowych 15x30 cm na podsypce cementowo-piaskowej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925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7537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A2A17" w:rsidRPr="005A2A17" w14:paraId="36E2EA0C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AA744" w14:textId="2EB460BE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9E3F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Rozebranie ław pod krawężniki z betonu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7DC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9D3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A2A17" w:rsidRPr="005A2A17" w14:paraId="5E7682CF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A880" w14:textId="129CB14C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FDA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Krawężniki betonowe wystające o wymiarach 15x30 cm na podsypce cementowo-piaskowej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EB7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9D6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A2A17" w:rsidRPr="005A2A17" w14:paraId="2303EF7B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2BD9" w14:textId="5FBADF80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E5D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Ława pod krawężniki betonowa z oporem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6A48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2BB1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A2A17" w:rsidRPr="005A2A17" w14:paraId="2A68FA0A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14C7" w14:textId="3B0EDA56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00F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Rowki pod krawężniki i ławy krawężnikowe o wymiarach 30x40 cm w gruncie </w:t>
            </w:r>
            <w:proofErr w:type="spellStart"/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kat.III</w:t>
            </w:r>
            <w:proofErr w:type="spellEnd"/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-IV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CEC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42F8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5A2A17" w:rsidRPr="005A2A17" w14:paraId="4DB6F822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1239" w14:textId="265FE671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DE3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Rozebranie chodników, wysepek przystankowych i przejść dla pieszych z płyt betonowych 35x35x5 cm na podsypce 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9EB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08A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5A2A17" w:rsidRPr="005A2A17" w14:paraId="13373AB3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FC8D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A30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 koryta na poszerzeniach chodników w gruncie kat. II-IV - 10 cm głębokości koryta wraz z wywozem ziemi na odkład wykonawcy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723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B1A8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5A2A17" w:rsidRPr="005A2A17" w14:paraId="63868DE3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8F23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0EB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Profilowanie i zagęszczenie podłoża pod warstwy konstrukcyjne nawierzchni w gruncie kat. III-IV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D2D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D4C6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5A2A17" w:rsidRPr="005A2A17" w14:paraId="04F48C3E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3520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E98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Podsypka cementowo-piaskowa z zagęszczeniem mechanicznym - 3 cm grubość warstwy po zagęszczeniu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0F9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50D4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5A2A17" w:rsidRPr="005A2A17" w14:paraId="217B5C70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D4FB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835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Podsypka cementowo-piaskowa z zagęszczeniem mechanicznym - za każdy dalszy 1 cm grubość warstwy po zagęszczeniu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1C87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0B3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5A2A17" w:rsidRPr="005A2A17" w14:paraId="55159F95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9A9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96B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Nawierzchnie z kostki brukowej betonowej grubość 6 cm na podsypce cementowo-piaskowej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6D52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BBCD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5A2A17" w:rsidRPr="005A2A17" w14:paraId="699DD9A3" w14:textId="77777777" w:rsidTr="00D16586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F790" w14:textId="77777777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206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Nawierzchnie z kostki brukowej betonowej grubość 8 cm na podsypce cementowo-piaskowej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3DF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424A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5A2A17" w:rsidRPr="005A2A17" w14:paraId="249887AF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2A5D" w14:textId="6471CC8C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1E0E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Wywiezienie gruzu spryzmowanego samochodami samowyładowczymi do miejsca będącego w dyspozycji Wykonawcy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EAF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8E9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5A2A17" w:rsidRPr="005A2A17" w14:paraId="0FB9293A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00F8" w14:textId="6549E4D0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ED01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Podbudowa z kruszywa łamanego grubości po zagęszczeniu 15cm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2111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83F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5A2A17" w:rsidRPr="005A2A17" w14:paraId="1650E657" w14:textId="77777777" w:rsidTr="00D1658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3F0E" w14:textId="3D0BF991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E3A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 i zagęszczenie mechaniczne warstwy odsączającej w korycie lub na całej szerokości drogi - grubość warstwy po zag. 10 cm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BF1B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2EF3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5A2A17" w:rsidRPr="005A2A17" w14:paraId="72F08B7A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44B7" w14:textId="22E7D8F8" w:rsidR="005A2A17" w:rsidRPr="005A2A17" w:rsidRDefault="00D16586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E14C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Frezowanie asfaltu o grubości 5cm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D8A8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79C7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A2A17" w:rsidRPr="005A2A17" w14:paraId="6B6CE1B8" w14:textId="77777777" w:rsidTr="00D1658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AC67" w14:textId="1FCD79D9" w:rsidR="005A2A17" w:rsidRPr="005A2A17" w:rsidRDefault="005A2A17" w:rsidP="005A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D16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A03F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Oczyszczenie i skrapianie nawierzchni emulsją asfaltową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4689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D1B5" w14:textId="77777777" w:rsidR="005A2A17" w:rsidRPr="005A2A17" w:rsidRDefault="005A2A17" w:rsidP="005A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A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380</w:t>
            </w:r>
          </w:p>
        </w:tc>
      </w:tr>
    </w:tbl>
    <w:p w14:paraId="6F655BF4" w14:textId="77777777" w:rsidR="0081762C" w:rsidRDefault="0081762C" w:rsidP="0081762C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1E858AF1" w14:textId="77777777" w:rsidR="0081762C" w:rsidRDefault="0081762C" w:rsidP="0081762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378664" w14:textId="77777777" w:rsidR="0081762C" w:rsidRPr="00127A23" w:rsidRDefault="0081762C" w:rsidP="0081762C">
      <w:pPr>
        <w:rPr>
          <w:rFonts w:ascii="Times New Roman" w:hAnsi="Times New Roman" w:cs="Times New Roman"/>
        </w:rPr>
      </w:pPr>
    </w:p>
    <w:p w14:paraId="14907B45" w14:textId="77777777" w:rsidR="0081762C" w:rsidRPr="00F11935" w:rsidRDefault="0081762C" w:rsidP="002A026D">
      <w:pPr>
        <w:pStyle w:val="Default"/>
        <w:ind w:left="720"/>
      </w:pPr>
    </w:p>
    <w:sectPr w:rsidR="0081762C" w:rsidRPr="00F11935" w:rsidSect="00495EC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AA6BAA"/>
    <w:multiLevelType w:val="hybridMultilevel"/>
    <w:tmpl w:val="E8FC8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51B74"/>
    <w:multiLevelType w:val="hybridMultilevel"/>
    <w:tmpl w:val="BF442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D6F0E"/>
    <w:multiLevelType w:val="hybridMultilevel"/>
    <w:tmpl w:val="1F405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1243"/>
    <w:multiLevelType w:val="hybridMultilevel"/>
    <w:tmpl w:val="3F9A7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649796">
    <w:abstractNumId w:val="2"/>
  </w:num>
  <w:num w:numId="2" w16cid:durableId="1510363407">
    <w:abstractNumId w:val="3"/>
  </w:num>
  <w:num w:numId="3" w16cid:durableId="1723140762">
    <w:abstractNumId w:val="0"/>
  </w:num>
  <w:num w:numId="4" w16cid:durableId="4368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50A"/>
    <w:rsid w:val="000705A1"/>
    <w:rsid w:val="00126D06"/>
    <w:rsid w:val="00127A23"/>
    <w:rsid w:val="00153DC4"/>
    <w:rsid w:val="001D55B6"/>
    <w:rsid w:val="002266F4"/>
    <w:rsid w:val="002A026D"/>
    <w:rsid w:val="002D4B7B"/>
    <w:rsid w:val="002E27D6"/>
    <w:rsid w:val="00321980"/>
    <w:rsid w:val="00356F32"/>
    <w:rsid w:val="0039438C"/>
    <w:rsid w:val="003E0B97"/>
    <w:rsid w:val="004471BB"/>
    <w:rsid w:val="00457AED"/>
    <w:rsid w:val="00493267"/>
    <w:rsid w:val="00495ECB"/>
    <w:rsid w:val="0050750C"/>
    <w:rsid w:val="0053716E"/>
    <w:rsid w:val="005A2A17"/>
    <w:rsid w:val="005C04CF"/>
    <w:rsid w:val="005E42F3"/>
    <w:rsid w:val="007743A0"/>
    <w:rsid w:val="00782330"/>
    <w:rsid w:val="007B7A79"/>
    <w:rsid w:val="007F1024"/>
    <w:rsid w:val="0081762C"/>
    <w:rsid w:val="00841F64"/>
    <w:rsid w:val="008540D3"/>
    <w:rsid w:val="008A6803"/>
    <w:rsid w:val="00970C89"/>
    <w:rsid w:val="00A6450A"/>
    <w:rsid w:val="00A72A11"/>
    <w:rsid w:val="00BB5E38"/>
    <w:rsid w:val="00BC7BD5"/>
    <w:rsid w:val="00BE362E"/>
    <w:rsid w:val="00BE5CF7"/>
    <w:rsid w:val="00C502D8"/>
    <w:rsid w:val="00C707E4"/>
    <w:rsid w:val="00CF5D07"/>
    <w:rsid w:val="00D16586"/>
    <w:rsid w:val="00D42C79"/>
    <w:rsid w:val="00E91F1F"/>
    <w:rsid w:val="00E94B99"/>
    <w:rsid w:val="00EC44FE"/>
    <w:rsid w:val="00EE3F9A"/>
    <w:rsid w:val="00F11935"/>
    <w:rsid w:val="00F74F8C"/>
    <w:rsid w:val="00FD0C76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73D6"/>
  <w15:chartTrackingRefBased/>
  <w15:docId w15:val="{AD640106-9129-4D8B-85FD-ECD7D15E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267"/>
    <w:pPr>
      <w:ind w:left="720"/>
      <w:contextualSpacing/>
    </w:pPr>
  </w:style>
  <w:style w:type="paragraph" w:customStyle="1" w:styleId="Default">
    <w:name w:val="Default"/>
    <w:rsid w:val="00F1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A2A17"/>
    <w:pPr>
      <w:tabs>
        <w:tab w:val="left" w:pos="142"/>
        <w:tab w:val="left" w:pos="567"/>
      </w:tabs>
      <w:spacing w:before="120" w:after="20" w:line="240" w:lineRule="auto"/>
    </w:pPr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5A2A17"/>
    <w:rPr>
      <w:rFonts w:ascii="Arial" w:eastAsia="Times New Roman" w:hAnsi="Arial" w:cs="Times New Roman"/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Ryszkowska</dc:creator>
  <cp:keywords/>
  <dc:description/>
  <cp:lastModifiedBy>Hubert</cp:lastModifiedBy>
  <cp:revision>5</cp:revision>
  <cp:lastPrinted>2023-12-27T09:00:00Z</cp:lastPrinted>
  <dcterms:created xsi:type="dcterms:W3CDTF">2025-11-18T14:19:00Z</dcterms:created>
  <dcterms:modified xsi:type="dcterms:W3CDTF">2026-01-14T14:41:00Z</dcterms:modified>
</cp:coreProperties>
</file>